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734048" w14:textId="3D3F12BA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7C0D68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41F43">
        <w:rPr>
          <w:b/>
          <w:i/>
          <w:noProof/>
          <w:sz w:val="28"/>
        </w:rPr>
        <w:t>R3-2156</w:t>
      </w:r>
      <w:bookmarkStart w:id="1" w:name="_GoBack"/>
      <w:bookmarkEnd w:id="1"/>
      <w:r w:rsidR="00041F43">
        <w:rPr>
          <w:b/>
          <w:i/>
          <w:noProof/>
          <w:sz w:val="28"/>
        </w:rPr>
        <w:t>52</w:t>
      </w:r>
    </w:p>
    <w:p w14:paraId="7475CF16" w14:textId="39B0E4EE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7C0D68">
        <w:rPr>
          <w:rFonts w:cs="Arial"/>
          <w:b/>
          <w:bCs/>
          <w:sz w:val="24"/>
          <w:szCs w:val="24"/>
        </w:rPr>
        <w:t>01</w:t>
      </w:r>
      <w:r w:rsidR="00932976">
        <w:rPr>
          <w:rFonts w:cs="Arial"/>
          <w:b/>
          <w:bCs/>
          <w:sz w:val="24"/>
          <w:szCs w:val="24"/>
        </w:rPr>
        <w:t>-</w:t>
      </w:r>
      <w:r w:rsidR="007C0D68">
        <w:rPr>
          <w:rFonts w:cs="Arial"/>
          <w:b/>
          <w:bCs/>
          <w:sz w:val="24"/>
          <w:szCs w:val="24"/>
        </w:rPr>
        <w:t>11</w:t>
      </w:r>
      <w:r w:rsidR="00932976">
        <w:rPr>
          <w:rFonts w:cs="Arial"/>
          <w:b/>
          <w:bCs/>
          <w:sz w:val="24"/>
          <w:szCs w:val="24"/>
        </w:rPr>
        <w:t xml:space="preserve"> </w:t>
      </w:r>
      <w:r w:rsidR="007C0D68">
        <w:rPr>
          <w:rFonts w:cs="Arial"/>
          <w:b/>
          <w:bCs/>
          <w:sz w:val="24"/>
          <w:szCs w:val="24"/>
        </w:rPr>
        <w:t>Nov.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6968363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bookmarkEnd w:id="0"/>
    <w:p w14:paraId="3FBC2C8F" w14:textId="05C173CE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0D68">
        <w:rPr>
          <w:rFonts w:ascii="Arial" w:hAnsi="Arial" w:cs="Arial"/>
          <w:b/>
          <w:sz w:val="22"/>
          <w:szCs w:val="22"/>
        </w:rPr>
        <w:t>[</w:t>
      </w:r>
      <w:r w:rsidR="00B406B1" w:rsidRPr="00B406B1">
        <w:rPr>
          <w:rFonts w:ascii="Arial" w:hAnsi="Arial" w:cs="Arial"/>
          <w:b/>
          <w:bCs/>
          <w:sz w:val="22"/>
          <w:szCs w:val="22"/>
        </w:rPr>
        <w:t>Draft</w:t>
      </w:r>
      <w:r w:rsidR="007C0D68">
        <w:rPr>
          <w:rFonts w:ascii="Arial" w:hAnsi="Arial" w:cs="Arial"/>
          <w:b/>
          <w:bCs/>
          <w:sz w:val="22"/>
          <w:szCs w:val="22"/>
        </w:rPr>
        <w:t>]</w:t>
      </w:r>
      <w:r w:rsidR="00B406B1" w:rsidRPr="00B406B1">
        <w:rPr>
          <w:rFonts w:ascii="Arial" w:hAnsi="Arial" w:cs="Arial"/>
          <w:b/>
          <w:bCs/>
          <w:sz w:val="22"/>
          <w:szCs w:val="22"/>
        </w:rPr>
        <w:t xml:space="preserve"> </w:t>
      </w:r>
      <w:r w:rsidR="00F5754B" w:rsidRPr="00F5754B">
        <w:rPr>
          <w:rFonts w:ascii="Arial" w:hAnsi="Arial" w:cs="Arial"/>
          <w:b/>
          <w:bCs/>
          <w:sz w:val="22"/>
          <w:szCs w:val="22"/>
        </w:rPr>
        <w:t xml:space="preserve">Reply LS (to </w:t>
      </w:r>
      <w:proofErr w:type="spellStart"/>
      <w:r w:rsidR="00F5754B" w:rsidRPr="00F5754B">
        <w:rPr>
          <w:rFonts w:ascii="Arial" w:hAnsi="Arial" w:cs="Arial"/>
          <w:b/>
          <w:bCs/>
          <w:sz w:val="22"/>
          <w:szCs w:val="22"/>
        </w:rPr>
        <w:t>S5</w:t>
      </w:r>
      <w:proofErr w:type="spellEnd"/>
      <w:r w:rsidR="00F5754B" w:rsidRPr="00F5754B">
        <w:rPr>
          <w:rFonts w:ascii="Arial" w:hAnsi="Arial" w:cs="Arial"/>
          <w:b/>
          <w:bCs/>
          <w:sz w:val="22"/>
          <w:szCs w:val="22"/>
        </w:rPr>
        <w:t xml:space="preserve">-214652) on the </w:t>
      </w:r>
      <w:proofErr w:type="spellStart"/>
      <w:r w:rsidR="00F5754B" w:rsidRPr="00F5754B">
        <w:rPr>
          <w:rFonts w:ascii="Arial" w:hAnsi="Arial" w:cs="Arial"/>
          <w:b/>
          <w:bCs/>
          <w:sz w:val="22"/>
          <w:szCs w:val="22"/>
        </w:rPr>
        <w:t>F1</w:t>
      </w:r>
      <w:proofErr w:type="spellEnd"/>
      <w:r w:rsidR="00F5754B" w:rsidRPr="00F5754B">
        <w:rPr>
          <w:rFonts w:ascii="Arial" w:hAnsi="Arial" w:cs="Arial"/>
          <w:b/>
          <w:bCs/>
          <w:sz w:val="22"/>
          <w:szCs w:val="22"/>
        </w:rPr>
        <w:t xml:space="preserve"> interface for </w:t>
      </w:r>
      <w:proofErr w:type="spellStart"/>
      <w:r w:rsidR="00F5754B" w:rsidRPr="00F5754B">
        <w:rPr>
          <w:rFonts w:ascii="Arial" w:hAnsi="Arial" w:cs="Arial"/>
          <w:b/>
          <w:bCs/>
          <w:sz w:val="22"/>
          <w:szCs w:val="22"/>
        </w:rPr>
        <w:t>MOCN</w:t>
      </w:r>
      <w:proofErr w:type="spellEnd"/>
      <w:r w:rsidR="00F5754B" w:rsidRPr="00F5754B">
        <w:rPr>
          <w:rFonts w:ascii="Arial" w:hAnsi="Arial" w:cs="Arial"/>
          <w:b/>
          <w:bCs/>
          <w:sz w:val="22"/>
          <w:szCs w:val="22"/>
        </w:rPr>
        <w:t xml:space="preserve"> network sharing for multiple Cell Identity broadcast scenario</w:t>
      </w:r>
    </w:p>
    <w:p w14:paraId="31065014" w14:textId="06B325B5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A3AD8D8" w14:textId="5A2A3618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Rel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-17</w:t>
      </w:r>
    </w:p>
    <w:bookmarkEnd w:id="4"/>
    <w:bookmarkEnd w:id="5"/>
    <w:bookmarkEnd w:id="6"/>
    <w:p w14:paraId="1E9DBE8C" w14:textId="24BE1B74" w:rsidR="002F7C73" w:rsidRPr="00B9770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754B">
        <w:rPr>
          <w:rFonts w:ascii="Arial" w:hAnsi="Arial" w:cs="Arial" w:hint="eastAsia"/>
          <w:bCs/>
          <w:sz w:val="22"/>
          <w:szCs w:val="22"/>
          <w:lang w:eastAsia="zh-CN"/>
        </w:rPr>
        <w:t>MANS</w:t>
      </w:r>
      <w:r w:rsidR="00F5754B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F5754B">
        <w:rPr>
          <w:rFonts w:ascii="Arial" w:hAnsi="Arial" w:cs="Arial"/>
          <w:bCs/>
          <w:sz w:val="22"/>
          <w:szCs w:val="22"/>
        </w:rPr>
        <w:t>FS</w:t>
      </w:r>
      <w:r w:rsidR="00F5754B">
        <w:rPr>
          <w:rFonts w:ascii="Arial" w:hAnsi="Arial" w:cs="Arial" w:hint="eastAsia"/>
          <w:bCs/>
          <w:sz w:val="22"/>
          <w:szCs w:val="22"/>
          <w:lang w:eastAsia="zh-CN"/>
        </w:rPr>
        <w:t>_</w:t>
      </w:r>
      <w:r w:rsidR="00F5754B">
        <w:rPr>
          <w:rFonts w:ascii="Arial" w:hAnsi="Arial" w:cs="Arial"/>
          <w:bCs/>
          <w:sz w:val="22"/>
          <w:szCs w:val="22"/>
          <w:lang w:eastAsia="zh-CN"/>
        </w:rPr>
        <w:t>MANS</w:t>
      </w:r>
      <w:proofErr w:type="spellEnd"/>
    </w:p>
    <w:p w14:paraId="24A3BFCD" w14:textId="7777777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901E521" w14:textId="10A045E2" w:rsidR="002F7C73" w:rsidRPr="00412CCB" w:rsidRDefault="002F7C73" w:rsidP="002F7C73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EF5463">
        <w:rPr>
          <w:sz w:val="22"/>
          <w:szCs w:val="22"/>
        </w:rPr>
        <w:t xml:space="preserve">Huawei [to be </w:t>
      </w:r>
      <w:proofErr w:type="spellStart"/>
      <w:r>
        <w:rPr>
          <w:sz w:val="22"/>
          <w:szCs w:val="22"/>
        </w:rPr>
        <w:t>RAN3</w:t>
      </w:r>
      <w:proofErr w:type="spellEnd"/>
      <w:r w:rsidR="00EF5463">
        <w:rPr>
          <w:sz w:val="22"/>
          <w:szCs w:val="22"/>
        </w:rPr>
        <w:t>]</w:t>
      </w:r>
    </w:p>
    <w:p w14:paraId="18BFEBAC" w14:textId="3DC176F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5754B">
        <w:rPr>
          <w:rFonts w:ascii="Arial" w:hAnsi="Arial" w:cs="Arial"/>
          <w:b/>
          <w:bCs/>
          <w:sz w:val="22"/>
          <w:szCs w:val="22"/>
        </w:rPr>
        <w:t>SA5</w:t>
      </w:r>
      <w:proofErr w:type="spellEnd"/>
    </w:p>
    <w:p w14:paraId="15C0E04E" w14:textId="41FDA697" w:rsidR="002F7C73" w:rsidRPr="004E3939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2369DA5E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</w:p>
    <w:p w14:paraId="2EEB0D4F" w14:textId="79423371" w:rsidR="002F7C73" w:rsidRDefault="002F7C73" w:rsidP="002F7C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682BDC4" w14:textId="3CA67EFC" w:rsidR="00EF546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Xudong Yang</w:t>
      </w:r>
    </w:p>
    <w:p w14:paraId="60B6B9A7" w14:textId="694F540C" w:rsidR="00EF5463" w:rsidRPr="000F4E43" w:rsidRDefault="00EF5463" w:rsidP="00EF546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Pr="00A36E39">
        <w:rPr>
          <w:bCs/>
        </w:rPr>
        <w:t>+</w:t>
      </w:r>
      <w:r>
        <w:rPr>
          <w:bCs/>
        </w:rPr>
        <w:t>86-21 3890</w:t>
      </w:r>
      <w:r w:rsidRPr="00A36E39">
        <w:rPr>
          <w:bCs/>
        </w:rPr>
        <w:t>808</w:t>
      </w:r>
    </w:p>
    <w:p w14:paraId="5CFD3760" w14:textId="63FD9D27" w:rsidR="00EF5463" w:rsidRPr="000F4E43" w:rsidRDefault="00EF5463" w:rsidP="00EF546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yangxudong@huawei.com</w:t>
      </w:r>
    </w:p>
    <w:p w14:paraId="44931594" w14:textId="77777777" w:rsidR="002F7C73" w:rsidRPr="00383545" w:rsidRDefault="002F7C73" w:rsidP="002F7C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proofErr w:type="spellStart"/>
      <w:r w:rsidRPr="00383545">
        <w:rPr>
          <w:rFonts w:ascii="Arial" w:hAnsi="Arial" w:cs="Arial"/>
          <w:b/>
          <w:sz w:val="22"/>
          <w:szCs w:val="22"/>
        </w:rPr>
        <w:t>3GPP</w:t>
      </w:r>
      <w:proofErr w:type="spellEnd"/>
      <w:r w:rsidRPr="00383545">
        <w:rPr>
          <w:rFonts w:ascii="Arial" w:hAnsi="Arial" w:cs="Arial"/>
          <w:b/>
          <w:sz w:val="22"/>
          <w:szCs w:val="22"/>
        </w:rPr>
        <w:t xml:space="preserve"> Liaisons Coordinator, </w:t>
      </w:r>
      <w:hyperlink r:id="rId7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9AFA768" w14:textId="77777777" w:rsidR="002F7C73" w:rsidRDefault="002F7C73" w:rsidP="002F7C73">
      <w:pPr>
        <w:spacing w:after="60"/>
        <w:ind w:left="1985" w:hanging="1985"/>
        <w:rPr>
          <w:rFonts w:ascii="Arial" w:hAnsi="Arial" w:cs="Arial"/>
          <w:b/>
        </w:rPr>
      </w:pPr>
    </w:p>
    <w:p w14:paraId="42B6160D" w14:textId="09900F09" w:rsidR="002F7C73" w:rsidRDefault="002F7C73" w:rsidP="002F7C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1FD7">
        <w:rPr>
          <w:rFonts w:ascii="Arial" w:hAnsi="Arial" w:cs="Arial"/>
          <w:b/>
          <w:bCs/>
          <w:sz w:val="22"/>
          <w:szCs w:val="22"/>
        </w:rPr>
        <w:t>N</w:t>
      </w:r>
      <w:r w:rsidRPr="002F7C73">
        <w:rPr>
          <w:rFonts w:ascii="Arial" w:hAnsi="Arial" w:cs="Arial"/>
          <w:b/>
          <w:bCs/>
          <w:sz w:val="22"/>
          <w:szCs w:val="22"/>
        </w:rPr>
        <w:t>one</w:t>
      </w:r>
    </w:p>
    <w:p w14:paraId="59509B62" w14:textId="77777777" w:rsidR="002F7C73" w:rsidRDefault="002F7C73" w:rsidP="002F7C73">
      <w:pPr>
        <w:pStyle w:val="10"/>
      </w:pPr>
      <w:r>
        <w:t>1</w:t>
      </w:r>
      <w:r>
        <w:tab/>
        <w:t>Overall description</w:t>
      </w:r>
    </w:p>
    <w:p w14:paraId="20BA9E75" w14:textId="6223A3EA" w:rsidR="00082F53" w:rsidRDefault="00AB161C" w:rsidP="00D92DE4">
      <w:proofErr w:type="spellStart"/>
      <w:r>
        <w:t>RAN3</w:t>
      </w:r>
      <w:proofErr w:type="spellEnd"/>
      <w:r>
        <w:t xml:space="preserve"> would like to </w:t>
      </w:r>
      <w:r w:rsidR="00CB77C8">
        <w:t xml:space="preserve">thank </w:t>
      </w:r>
      <w:proofErr w:type="spellStart"/>
      <w:r w:rsidR="00D16AA2">
        <w:t>SA5</w:t>
      </w:r>
      <w:r w:rsidR="00082F53">
        <w:t>’s</w:t>
      </w:r>
      <w:proofErr w:type="spellEnd"/>
      <w:r w:rsidR="00CB77C8">
        <w:t xml:space="preserve"> </w:t>
      </w:r>
      <w:r w:rsidR="00D16AA2">
        <w:t>LS</w:t>
      </w:r>
      <w:r w:rsidR="007B7375">
        <w:t xml:space="preserve"> </w:t>
      </w:r>
      <w:r w:rsidR="00082F53">
        <w:t xml:space="preserve">on </w:t>
      </w:r>
      <w:r w:rsidR="00D16AA2" w:rsidRPr="00D16AA2">
        <w:t xml:space="preserve">the </w:t>
      </w:r>
      <w:proofErr w:type="spellStart"/>
      <w:r w:rsidR="00D16AA2" w:rsidRPr="00D16AA2">
        <w:t>F1</w:t>
      </w:r>
      <w:proofErr w:type="spellEnd"/>
      <w:r w:rsidR="00D16AA2" w:rsidRPr="00D16AA2">
        <w:t xml:space="preserve"> interface for </w:t>
      </w:r>
      <w:proofErr w:type="spellStart"/>
      <w:r w:rsidR="00D16AA2" w:rsidRPr="00D16AA2">
        <w:t>MOCN</w:t>
      </w:r>
      <w:proofErr w:type="spellEnd"/>
      <w:r w:rsidR="00D16AA2" w:rsidRPr="00D16AA2">
        <w:t xml:space="preserve"> network sharing for multiple Cell Identity broadcast scenario</w:t>
      </w:r>
      <w:r w:rsidR="00776109">
        <w:t>.</w:t>
      </w:r>
      <w:r w:rsidR="00082F53">
        <w:t xml:space="preserve"> </w:t>
      </w:r>
    </w:p>
    <w:p w14:paraId="607DEE8A" w14:textId="126012BC" w:rsidR="00776109" w:rsidRDefault="00082F53" w:rsidP="00D92DE4">
      <w:r>
        <w:t xml:space="preserve">Regarding </w:t>
      </w:r>
      <w:r w:rsidR="00D16AA2">
        <w:t>the</w:t>
      </w:r>
      <w:r>
        <w:t xml:space="preserve"> question</w:t>
      </w:r>
      <w:r w:rsidR="00D16AA2">
        <w:t>s in the LS,</w:t>
      </w:r>
      <w:r>
        <w:t xml:space="preserve"> </w:t>
      </w:r>
      <w:proofErr w:type="spellStart"/>
      <w:r w:rsidRPr="00082F53">
        <w:t>RAN3</w:t>
      </w:r>
      <w:proofErr w:type="spellEnd"/>
      <w:r w:rsidRPr="00082F53">
        <w:t xml:space="preserve"> </w:t>
      </w:r>
      <w:r w:rsidR="00D16AA2">
        <w:t>would like to give the following feedback:</w:t>
      </w:r>
    </w:p>
    <w:p w14:paraId="64A6B395" w14:textId="55C56851" w:rsidR="00D16AA2" w:rsidRPr="00D16AA2" w:rsidRDefault="00D16AA2" w:rsidP="00D16AA2">
      <w:bookmarkStart w:id="9" w:name="OLE_LINK2"/>
      <w:bookmarkStart w:id="10" w:name="OLE_LINK3"/>
      <w:proofErr w:type="spellStart"/>
      <w:r w:rsidRPr="00D16AA2">
        <w:rPr>
          <w:b/>
        </w:rPr>
        <w:t>Issue#1</w:t>
      </w:r>
      <w:proofErr w:type="spellEnd"/>
      <w:r>
        <w:t>:</w:t>
      </w:r>
      <w:r w:rsidRPr="00D16AA2">
        <w:t xml:space="preserve"> Is either of the Common </w:t>
      </w:r>
      <w:proofErr w:type="spellStart"/>
      <w:r w:rsidRPr="00D16AA2">
        <w:t>F1</w:t>
      </w:r>
      <w:proofErr w:type="spellEnd"/>
      <w:r w:rsidRPr="00D16AA2">
        <w:t xml:space="preserve"> interface or Dedicated </w:t>
      </w:r>
      <w:proofErr w:type="spellStart"/>
      <w:r w:rsidRPr="00D16AA2">
        <w:t>F1</w:t>
      </w:r>
      <w:proofErr w:type="spellEnd"/>
      <w:r w:rsidRPr="00D16AA2">
        <w:t xml:space="preserve"> interface optional to implement?</w:t>
      </w:r>
    </w:p>
    <w:bookmarkEnd w:id="9"/>
    <w:bookmarkEnd w:id="10"/>
    <w:p w14:paraId="057294A1" w14:textId="77777777" w:rsidR="00D16AA2" w:rsidRPr="00D16AA2" w:rsidRDefault="00D16AA2" w:rsidP="00D16AA2">
      <w:r w:rsidRPr="00D16AA2">
        <w:rPr>
          <w:b/>
        </w:rPr>
        <w:t>Answer</w:t>
      </w:r>
      <w:r w:rsidRPr="00D16AA2">
        <w:t>: Yes</w:t>
      </w:r>
    </w:p>
    <w:p w14:paraId="5703D0BB" w14:textId="6BFB7649" w:rsidR="00D16AA2" w:rsidRPr="00D16AA2" w:rsidRDefault="00D16AA2" w:rsidP="00D16AA2">
      <w:proofErr w:type="spellStart"/>
      <w:r w:rsidRPr="00D16AA2">
        <w:rPr>
          <w:b/>
        </w:rPr>
        <w:t>Issue#2</w:t>
      </w:r>
      <w:proofErr w:type="spellEnd"/>
      <w:r w:rsidRPr="00D16AA2">
        <w:t xml:space="preserve">: Can both Common </w:t>
      </w:r>
      <w:proofErr w:type="spellStart"/>
      <w:r w:rsidRPr="00D16AA2">
        <w:t>F1</w:t>
      </w:r>
      <w:proofErr w:type="spellEnd"/>
      <w:r w:rsidRPr="00D16AA2">
        <w:t xml:space="preserve"> and Dedicated </w:t>
      </w:r>
      <w:proofErr w:type="spellStart"/>
      <w:r w:rsidRPr="00D16AA2">
        <w:t>F1</w:t>
      </w:r>
      <w:proofErr w:type="spellEnd"/>
      <w:r w:rsidRPr="00D16AA2">
        <w:t xml:space="preserve"> interface be supported simultaneously by same </w:t>
      </w:r>
      <w:proofErr w:type="spellStart"/>
      <w:r w:rsidRPr="00D16AA2">
        <w:t>gNB</w:t>
      </w:r>
      <w:proofErr w:type="spellEnd"/>
      <w:r w:rsidRPr="00D16AA2">
        <w:t>?</w:t>
      </w:r>
    </w:p>
    <w:p w14:paraId="3634C721" w14:textId="0A7F107B" w:rsidR="004738B2" w:rsidRPr="00D16AA2" w:rsidRDefault="00D16AA2" w:rsidP="00D16AA2">
      <w:r w:rsidRPr="00D16AA2">
        <w:rPr>
          <w:b/>
        </w:rPr>
        <w:t>Answer</w:t>
      </w:r>
      <w:r w:rsidRPr="00D16AA2">
        <w:t>:</w:t>
      </w:r>
      <w:r w:rsidR="004738B2" w:rsidRPr="00D16AA2">
        <w:t xml:space="preserve"> </w:t>
      </w:r>
      <w:r w:rsidRPr="00D16AA2">
        <w:t xml:space="preserve">In general yes. </w:t>
      </w:r>
      <w:proofErr w:type="spellStart"/>
      <w:r w:rsidRPr="00D16AA2">
        <w:t>RAN3</w:t>
      </w:r>
      <w:proofErr w:type="spellEnd"/>
      <w:r w:rsidRPr="00D16AA2">
        <w:t xml:space="preserve"> understand that it is up to network implementation and also pending on operator’s request, i.e. no additional specification impacts foreseen to simultaneously support both Common </w:t>
      </w:r>
      <w:proofErr w:type="spellStart"/>
      <w:r w:rsidRPr="00D16AA2">
        <w:t>F1</w:t>
      </w:r>
      <w:proofErr w:type="spellEnd"/>
      <w:r w:rsidRPr="00D16AA2">
        <w:t xml:space="preserve"> and Dedicated </w:t>
      </w:r>
      <w:proofErr w:type="spellStart"/>
      <w:r w:rsidRPr="00D16AA2">
        <w:t>F1</w:t>
      </w:r>
      <w:proofErr w:type="spellEnd"/>
      <w:r w:rsidRPr="00D16AA2">
        <w:t xml:space="preserve"> interface</w:t>
      </w:r>
    </w:p>
    <w:p w14:paraId="59E6085A" w14:textId="77777777" w:rsidR="002F7C73" w:rsidRDefault="002F7C73" w:rsidP="002F7C73">
      <w:pPr>
        <w:pStyle w:val="10"/>
      </w:pPr>
      <w:r>
        <w:t>2</w:t>
      </w:r>
      <w:r>
        <w:tab/>
        <w:t>Actions</w:t>
      </w:r>
    </w:p>
    <w:p w14:paraId="68DB3923" w14:textId="704B249B" w:rsidR="002F7C73" w:rsidRDefault="002F7C73" w:rsidP="002F7C7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proofErr w:type="spellStart"/>
      <w:r w:rsidR="001C2842">
        <w:rPr>
          <w:rFonts w:ascii="Arial" w:hAnsi="Arial" w:cs="Arial"/>
          <w:b/>
        </w:rPr>
        <w:t>RAN1</w:t>
      </w:r>
      <w:proofErr w:type="spellEnd"/>
      <w:r>
        <w:rPr>
          <w:rFonts w:ascii="Arial" w:hAnsi="Arial" w:cs="Arial"/>
          <w:b/>
        </w:rPr>
        <w:t xml:space="preserve"> </w:t>
      </w:r>
    </w:p>
    <w:p w14:paraId="34C4EDAE" w14:textId="3427B125" w:rsidR="002F7C73" w:rsidRDefault="002F7C73" w:rsidP="00BD1E2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57229">
        <w:rPr>
          <w:rFonts w:ascii="Arial" w:hAnsi="Arial" w:cs="Arial"/>
          <w:b/>
        </w:rPr>
        <w:tab/>
      </w:r>
      <w:proofErr w:type="spellStart"/>
      <w:r w:rsidR="00BD1E23" w:rsidRPr="00BD1E23">
        <w:t>RAN</w:t>
      </w:r>
      <w:r w:rsidR="005C6ECA">
        <w:t>3</w:t>
      </w:r>
      <w:proofErr w:type="spellEnd"/>
      <w:r w:rsidR="00BD1E23" w:rsidRPr="00BD1E23">
        <w:t xml:space="preserve"> respectfully asks </w:t>
      </w:r>
      <w:proofErr w:type="spellStart"/>
      <w:r w:rsidR="00D16AA2">
        <w:t>SA5</w:t>
      </w:r>
      <w:proofErr w:type="spellEnd"/>
      <w:r w:rsidR="00BD1E23" w:rsidRPr="00BD1E23">
        <w:t xml:space="preserve"> to take the above </w:t>
      </w:r>
      <w:r w:rsidR="00D16AA2">
        <w:t>feedback</w:t>
      </w:r>
      <w:r w:rsidR="00BD1E23" w:rsidRPr="00BD1E23">
        <w:t xml:space="preserve"> into account.</w:t>
      </w:r>
    </w:p>
    <w:p w14:paraId="01DEE8FB" w14:textId="77777777" w:rsidR="002F7C73" w:rsidRPr="00412CCB" w:rsidRDefault="002F7C73" w:rsidP="002F7C73">
      <w:pPr>
        <w:pStyle w:val="10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proofErr w:type="spellStart"/>
      <w:r>
        <w:rPr>
          <w:rFonts w:cs="Arial"/>
          <w:szCs w:val="36"/>
        </w:rPr>
        <w:t>RAN3</w:t>
      </w:r>
      <w:proofErr w:type="spellEnd"/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A917FF0" w14:textId="68CF9A87" w:rsidR="005456E5" w:rsidRDefault="004139C2" w:rsidP="001551A2"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RAN3#115e</w:t>
      </w:r>
      <w:proofErr w:type="spellEnd"/>
      <w:r>
        <w:tab/>
      </w:r>
      <w:r>
        <w:tab/>
        <w:t>0</w:t>
      </w:r>
      <w:r w:rsidR="001C2842">
        <w:t>1</w:t>
      </w:r>
      <w:r w:rsidRPr="00A97298">
        <w:t>/202</w:t>
      </w:r>
      <w:r>
        <w:t>2</w:t>
      </w:r>
      <w:r w:rsidRPr="00A97298">
        <w:tab/>
        <w:t>E-Meeting</w:t>
      </w:r>
    </w:p>
    <w:p w14:paraId="2314232F" w14:textId="077B85A9" w:rsidR="001C2842" w:rsidRPr="007D3E81" w:rsidRDefault="001C2842" w:rsidP="001551A2">
      <w:pPr>
        <w:rPr>
          <w:lang w:eastAsia="zh-CN"/>
        </w:rPr>
      </w:pPr>
      <w:proofErr w:type="spellStart"/>
      <w:r w:rsidRPr="00A97298">
        <w:t>3GPP</w:t>
      </w:r>
      <w:proofErr w:type="spellEnd"/>
      <w:r w:rsidRPr="00A97298">
        <w:t xml:space="preserve"> TSG</w:t>
      </w:r>
      <w:r>
        <w:t xml:space="preserve"> </w:t>
      </w:r>
      <w:proofErr w:type="spellStart"/>
      <w:r>
        <w:t>RAN3#116e</w:t>
      </w:r>
      <w:proofErr w:type="spellEnd"/>
      <w:r>
        <w:tab/>
      </w:r>
      <w:r>
        <w:tab/>
        <w:t>02</w:t>
      </w:r>
      <w:r w:rsidRPr="00A97298">
        <w:t>/202</w:t>
      </w:r>
      <w:r>
        <w:t>2</w:t>
      </w:r>
      <w:r w:rsidRPr="00A97298">
        <w:tab/>
        <w:t>E-Meeting</w:t>
      </w:r>
    </w:p>
    <w:sectPr w:rsidR="001C2842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41E67" w14:textId="77777777" w:rsidR="00ED5D20" w:rsidRDefault="00ED5D20">
      <w:r>
        <w:separator/>
      </w:r>
    </w:p>
  </w:endnote>
  <w:endnote w:type="continuationSeparator" w:id="0">
    <w:p w14:paraId="13B4A18B" w14:textId="77777777" w:rsidR="00ED5D20" w:rsidRDefault="00ED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CC75F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F7A2A" w14:textId="77777777" w:rsidR="00ED5D20" w:rsidRDefault="00ED5D20">
      <w:r>
        <w:separator/>
      </w:r>
    </w:p>
  </w:footnote>
  <w:footnote w:type="continuationSeparator" w:id="0">
    <w:p w14:paraId="79D65CE1" w14:textId="77777777" w:rsidR="00ED5D20" w:rsidRDefault="00ED5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85FF6"/>
    <w:multiLevelType w:val="hybridMultilevel"/>
    <w:tmpl w:val="5360E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135C1"/>
    <w:multiLevelType w:val="hybridMultilevel"/>
    <w:tmpl w:val="4F50215C"/>
    <w:lvl w:ilvl="0" w:tplc="A912855E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  <w:sz w:val="28"/>
        <w:szCs w:val="28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  <w:sz w:val="11"/>
        <w:szCs w:val="11"/>
      </w:rPr>
    </w:lvl>
    <w:lvl w:ilvl="2" w:tplc="B0902C0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  <w:sz w:val="13"/>
        <w:szCs w:val="13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3402F9"/>
    <w:multiLevelType w:val="hybridMultilevel"/>
    <w:tmpl w:val="371EEA40"/>
    <w:lvl w:ilvl="0" w:tplc="5C3A8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2580A"/>
    <w:multiLevelType w:val="hybridMultilevel"/>
    <w:tmpl w:val="1AAA33C6"/>
    <w:lvl w:ilvl="0" w:tplc="A8E56666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57494D4B"/>
    <w:multiLevelType w:val="hybridMultilevel"/>
    <w:tmpl w:val="0E5EA70C"/>
    <w:lvl w:ilvl="0" w:tplc="1D7C9C02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C15F2D"/>
    <w:multiLevelType w:val="hybridMultilevel"/>
    <w:tmpl w:val="E17859DE"/>
    <w:lvl w:ilvl="0" w:tplc="9A1CAAEE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6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2"/>
  </w:num>
  <w:num w:numId="3">
    <w:abstractNumId w:val="29"/>
  </w:num>
  <w:num w:numId="4">
    <w:abstractNumId w:val="30"/>
  </w:num>
  <w:num w:numId="5">
    <w:abstractNumId w:val="25"/>
  </w:num>
  <w:num w:numId="6">
    <w:abstractNumId w:val="1"/>
  </w:num>
  <w:num w:numId="7">
    <w:abstractNumId w:val="6"/>
  </w:num>
  <w:num w:numId="8">
    <w:abstractNumId w:val="15"/>
  </w:num>
  <w:num w:numId="9">
    <w:abstractNumId w:val="18"/>
  </w:num>
  <w:num w:numId="10">
    <w:abstractNumId w:val="17"/>
  </w:num>
  <w:num w:numId="11">
    <w:abstractNumId w:val="13"/>
  </w:num>
  <w:num w:numId="12">
    <w:abstractNumId w:val="27"/>
  </w:num>
  <w:num w:numId="13">
    <w:abstractNumId w:val="7"/>
  </w:num>
  <w:num w:numId="14">
    <w:abstractNumId w:val="22"/>
  </w:num>
  <w:num w:numId="15">
    <w:abstractNumId w:val="26"/>
  </w:num>
  <w:num w:numId="16">
    <w:abstractNumId w:val="8"/>
  </w:num>
  <w:num w:numId="17">
    <w:abstractNumId w:val="4"/>
  </w:num>
  <w:num w:numId="18">
    <w:abstractNumId w:val="10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4"/>
  </w:num>
  <w:num w:numId="36">
    <w:abstractNumId w:val="11"/>
    <w:lvlOverride w:ilvl="0">
      <w:startOverride w:val="1"/>
    </w:lvlOverride>
  </w:num>
  <w:num w:numId="37">
    <w:abstractNumId w:val="0"/>
  </w:num>
  <w:num w:numId="38">
    <w:abstractNumId w:val="28"/>
  </w:num>
  <w:num w:numId="39">
    <w:abstractNumId w:val="20"/>
  </w:num>
  <w:num w:numId="40">
    <w:abstractNumId w:val="28"/>
  </w:num>
  <w:num w:numId="41">
    <w:abstractNumId w:val="9"/>
  </w:num>
  <w:num w:numId="42">
    <w:abstractNumId w:val="23"/>
  </w:num>
  <w:num w:numId="43">
    <w:abstractNumId w:val="12"/>
  </w:num>
  <w:num w:numId="44">
    <w:abstractNumId w:val="21"/>
  </w:num>
  <w:num w:numId="45">
    <w:abstractNumId w:val="19"/>
  </w:num>
  <w:num w:numId="46">
    <w:abstractNumId w:val="16"/>
  </w:num>
  <w:num w:numId="47">
    <w:abstractNumId w:val="2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1F43"/>
    <w:rsid w:val="000421C4"/>
    <w:rsid w:val="00043BC5"/>
    <w:rsid w:val="00043EC1"/>
    <w:rsid w:val="000442D9"/>
    <w:rsid w:val="00044562"/>
    <w:rsid w:val="000460B7"/>
    <w:rsid w:val="000468A5"/>
    <w:rsid w:val="0004755A"/>
    <w:rsid w:val="00047A86"/>
    <w:rsid w:val="00047D2B"/>
    <w:rsid w:val="000502EF"/>
    <w:rsid w:val="0005055D"/>
    <w:rsid w:val="00050785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4974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2F53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6A7"/>
    <w:rsid w:val="00153605"/>
    <w:rsid w:val="001551A2"/>
    <w:rsid w:val="0015526C"/>
    <w:rsid w:val="00157229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4AE7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84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1FD6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1F7B20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2A9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211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194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39C2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7A7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8B2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A29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572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99C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A8A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1F5E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3546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109"/>
    <w:rsid w:val="007764BF"/>
    <w:rsid w:val="00776B4A"/>
    <w:rsid w:val="00776D40"/>
    <w:rsid w:val="00777066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375"/>
    <w:rsid w:val="007B744C"/>
    <w:rsid w:val="007B74F1"/>
    <w:rsid w:val="007C0D68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5B8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6A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003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88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E54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6FA9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2F24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68CD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7584"/>
    <w:rsid w:val="00997F4A"/>
    <w:rsid w:val="009A1557"/>
    <w:rsid w:val="009A184B"/>
    <w:rsid w:val="009A1CFA"/>
    <w:rsid w:val="009A22EF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0D86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5C1D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6B1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6D7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7997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C4D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B77C8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4CDE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6AA2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54A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493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2A6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447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20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54B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B45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091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uiPriority w:val="3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har0">
    <w:name w:val="批注文字 Char"/>
    <w:link w:val="af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9">
    <w:name w:val="Body Text"/>
    <w:basedOn w:val="a2"/>
    <w:link w:val="Char2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Char2">
    <w:name w:val="正文文本 Char"/>
    <w:basedOn w:val="a3"/>
    <w:link w:val="af9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rsid w:val="008774CA"/>
    <w:pPr>
      <w:numPr>
        <w:numId w:val="3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3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customStyle="1" w:styleId="Contact">
    <w:name w:val="Contact"/>
    <w:basedOn w:val="41"/>
    <w:rsid w:val="00EF5463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,列表段落11"/>
    <w:basedOn w:val="a2"/>
    <w:link w:val="Char3"/>
    <w:uiPriority w:val="34"/>
    <w:qFormat/>
    <w:rsid w:val="00E22FF5"/>
    <w:pPr>
      <w:spacing w:after="0"/>
      <w:ind w:left="720"/>
      <w:contextualSpacing/>
    </w:pPr>
    <w:rPr>
      <w:sz w:val="24"/>
      <w:szCs w:val="24"/>
      <w:lang w:val="x-none"/>
    </w:rPr>
  </w:style>
  <w:style w:type="character" w:customStyle="1" w:styleId="Char3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E22FF5"/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</cp:revision>
  <cp:lastPrinted>2009-04-22T07:01:00Z</cp:lastPrinted>
  <dcterms:created xsi:type="dcterms:W3CDTF">2021-09-23T03:27:00Z</dcterms:created>
  <dcterms:modified xsi:type="dcterms:W3CDTF">2021-10-22T05:08:00Z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(3)2GbQK9ffQHmrbZ9S3sVeKddbJvRy20wEsAajL171sOnex5YZARMFDbRKB/ki1TOOME3sKiQG
J8E3KfskHDrGQdTt9B3XRFt3luRblOLCqAQBWsADkhnACkPhfFNAYemEL2wFBWYFQQFcK7I8
kP7GAgxWkObZ1sNLd/ZjVNrQmjsv7oWEtLWcpRTQ47exdJvPBxw49o9OtAvJPKRqoX0ZX3HJ
hXp4Pt9QfEE6FU6naX</vt:lpwstr>
  </property>
  <property fmtid="{D5CDD505-2E9C-101B-9397-08002B2CF9AE}" pid="17" name="_2015_ms_pID_7253431">
    <vt:lpwstr>xPViHXuqtfJvDW557ytMQE/vkndF1Lh37wkFhN0gjxx69f9NsYyK2t
a+vafreri1rW8MVjpQlFkdDGMqXE1Xq/8KtjCCC2XMhv/5VQH2VlrQv4nXA7tiCZPSD/5Sld
FlYa8d2FV0ZGc5mpyDuX24fVsx8fXc6PZwwKfaxHqJ5sCEP42hROZ2V+ZszwbDnPryyRoBnp
RFIxzH4bZCqZlCbBmrSzS1sc4FsqJpLP3Gnv</vt:lpwstr>
  </property>
  <property fmtid="{D5CDD505-2E9C-101B-9397-08002B2CF9AE}" pid="18" name="_2015_ms_pID_7253432">
    <vt:lpwstr>1Q==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1633663478</vt:lpwstr>
  </property>
</Properties>
</file>